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A24829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829" w:rsidRDefault="00EE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Программный комплекс "СМЕТА-БАГИРА", версия 5.0, выпуск 4, сборка 150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24829" w:rsidRDefault="00EE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Машинный номер 13-00004</w:t>
            </w:r>
          </w:p>
        </w:tc>
      </w:tr>
      <w:tr w:rsidR="00A24829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4829" w:rsidRDefault="00EE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24829" w:rsidRDefault="00EE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Приведение интегрированной системы безопасности к требованиям правил по обеспечению безопасности и антитеррористической защищенности объектов ТЭК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4829" w:rsidRDefault="00A2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A24829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4829" w:rsidRDefault="00EE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24829" w:rsidRDefault="00EE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Товарно-сырьевая база ОАО "Славнефть-ЯНОС" КПП10, Цех №13, Титул 154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4829" w:rsidRDefault="00A2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bookmarkEnd w:id="0"/>
      <w:tr w:rsidR="00A24829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4829" w:rsidRDefault="00A2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24829" w:rsidRDefault="00EE7446" w:rsidP="0042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ВЕДОМОСТЬ </w:t>
            </w:r>
            <w:r w:rsidR="00426E43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ОБЪЕМОВ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 </w:t>
            </w:r>
            <w:r w:rsidR="00426E43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01:00004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4829" w:rsidRDefault="00A2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A24829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4829" w:rsidRDefault="00A2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24829" w:rsidRDefault="00EE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Электроснабжение и освещение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4829" w:rsidRDefault="00A2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A24829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4829" w:rsidRDefault="00A2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4829" w:rsidRDefault="00A2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4829" w:rsidRDefault="00A2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A24829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4829" w:rsidRDefault="00A2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4829" w:rsidRDefault="00A2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4829" w:rsidRDefault="00A2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A24829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4829" w:rsidRDefault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D5786">
              <w:rPr>
                <w:rFonts w:ascii="Times New Roman" w:hAnsi="Times New Roman" w:cs="Times New Roman"/>
                <w:noProof/>
                <w:sz w:val="20"/>
                <w:szCs w:val="20"/>
              </w:rPr>
              <w:t>7М-13Д00022/17-ЭО.С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4829" w:rsidRDefault="00A2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4829" w:rsidRDefault="00A2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4829" w:rsidRDefault="00A2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4829" w:rsidRDefault="00A2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:rsidR="00A24829" w:rsidRDefault="00A248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0"/>
          <w:szCs w:val="10"/>
        </w:rPr>
      </w:pPr>
    </w:p>
    <w:p w:rsidR="00A24829" w:rsidRDefault="00A248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tbl>
      <w:tblPr>
        <w:tblW w:w="10065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7683"/>
        <w:gridCol w:w="992"/>
        <w:gridCol w:w="993"/>
      </w:tblGrid>
      <w:tr w:rsidR="00AE6923" w:rsidTr="00AE6923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Наименова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ние ра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бот и за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трат, ха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рак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те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рис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ка обо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ру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до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ва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ния и его мас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ли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чес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A24829" w:rsidRDefault="00A248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7683"/>
        <w:gridCol w:w="992"/>
        <w:gridCol w:w="850"/>
      </w:tblGrid>
      <w:tr w:rsidR="00AE6923" w:rsidTr="00AE6923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</w:p>
        </w:tc>
      </w:tr>
      <w:tr w:rsidR="00AE6923" w:rsidTr="00AE6923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52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1. Демонтажные работы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источника бесперебойного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батареи для ИБП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щита силового РП-1 АВР пит. с ТП-60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Демонтаж: щит силовой ОЩ-1,2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автоматического выключателя АП-50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426E4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автоматического выключателя, дифференциального выключателя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контактора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8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бокса для автоматических выключателей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автоматических выключателей из бокса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1.10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светильников для люминесцентных ламп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0.07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1.11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светильника настенного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0.03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1.12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цоколя с люмининсцентной лампой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1.13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выключателей, розеток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0.16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1.14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коробки распределительной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1.15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кабеля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1.9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1.16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короба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0.5</w:t>
            </w:r>
          </w:p>
        </w:tc>
      </w:tr>
      <w:tr w:rsidR="00AE6923" w:rsidTr="00AE6923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52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2. Монтажные работы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Съемные и выдвижные блоки (модули, ячейки, ТЭЗ), масса до 5 кг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Отдельно устанавливаемый преобразователь или блок питания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Аккумулятор кислотный стационарный, тип С-1, СК-1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Блок управления шкафного исполнения или распределительный пункт (шкаф), устанавливаемый на стене,</w:t>
            </w:r>
            <w:r w:rsidR="00DD5786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высота и ширина до 600х600 мм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Шкаф для трубных проводок настенный, размер до 640х840 мм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Автомат одно-, двух-, трехполюсный, устанавливаемый на конструкции на стене или колонне, на ток до 100 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Автомат одно-, двух-, трехполюсный, устанавливаемый на конструкции на стене или колонне, на ток до 25 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Шина сборная - одна полоса в фазе, медная или алюминиевая сечением до 250 мм2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0.0028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Ящик для трубных проводок протяжной или коробка, размер до 500х500 мм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Автомат одно-, двух-, трехполюсный, устанавливаемый на конструкции на стене или колонне, на ток до 25 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Окраска металлических огрунтованных поверхностей эмалью ПФ-115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0.000792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Автомат одно-, двух-, трехполюсный, устанавливаемый на конструкции на стене или колонне, на ток до 100 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Блок-контактор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Автомат одно-, двух-, трехполюсный, устанавливаемый на конструкции на стене или колонне, на ток до 25 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t>2.15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Светильник в подвесных потолках, устанавливаемый на профиле, количество ламп в светильнике до 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0.12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Светильник потолочный или настенный с креплением винтами или болтами для помещений с нормальными условиями среды, одноламповый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0.03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Розетка штепсельная утоплен</w:t>
            </w:r>
            <w:r w:rsidR="00DD5786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ного типа при скрытой проводке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0.17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Розетка штепсельная неутопленн</w:t>
            </w:r>
            <w:r w:rsidR="00DD5786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ого типа при открытой проводке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Выключатель одноклавишный утопленного типа при скрытой проводке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0.08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Розетка микрофонная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Выключатель одноклавишный неутопленного типа при открытой проводке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Крышка декоративная и другие мелкие изделия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0.18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Пост управления кнопочный взрывозащищенный с количеством элементов поста до 3, устанавливаемый на конструкции на стене или колонне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Кабель до 35 кВ в проложенных трубах, блоках и коробах, масса 1 м кабеля до 1 кг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3.38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Коробка кабельная соединительная или разветвительная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Короба пластмассовые шириной до 63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Короба пластмассовые шириной до 40 мм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Прокладка труб гофрированных ПВХ</w:t>
            </w:r>
            <w:r w:rsidR="00DD5786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для защиты проводов и кабелей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1.36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Зажим наборный без кожуха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0.5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Пробивка в кирпичных стенах отверстий круглых диаметром до 25 мм при толщине стен до 51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0.08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Труба стальная по установленным конструкциям, в готовых бороздах, по основанию пола, диаметр до 25 мм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0.08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Герметизация проходов при вводе кабелей во взрывоопасные п</w:t>
            </w:r>
            <w:r w:rsidR="00DD5786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омещения уплотнительной массой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проход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8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Заделка отверстий, гнезд и борозд в стенах и перегородках бетонных площадью до 0,1 м2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0.0048</w:t>
            </w:r>
          </w:p>
        </w:tc>
      </w:tr>
      <w:tr w:rsidR="00AE6923" w:rsidTr="00AE6923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52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3. Оборудование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Панель сервисного байпаса 230 В; 100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  <w:lang w:val="en-US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ИБП</w:t>
            </w: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  <w:lang w:val="en-US"/>
              </w:rPr>
              <w:t xml:space="preserve">  Smart-UPS 8000VA RM SRT 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Батарея Smart-UPS SRT 192V 8 и 10 кВА RM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Щит АВР ЩАВР 3-80А (комплектация ABB)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Бокс настенный 36 мод. 320х600х155 Mistral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Автоматический выключатель S203 3P 63А (С) 6kA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Автоматический выключатель S203 3P 50А (С) 6kA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Автоматический выключатель S203 3P 25А (С) 6kA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Автоматический выключатель S201 1Р 16А (С) 6kA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3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Дифференциальный выключатель DS201 2Р 16А (С) 30мА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Автоматический выключатель S201 1Р 10А (С) 6kA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Шина нулевая 6х9 У2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Щит распределительный навесной ЩРн-12з-0 У2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Автоматический выключатель S201 1Р 6А (С) 6kA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Акриловая спрей-краска, красная 400 мл "Bosny"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Автоматический выключатель S203 3P 50А (С) 6kA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Контактор ESB 24-31 220V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Автоматический выключатель S201 1P 40А (С) 6kA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Автоматический выключатель S201 1Р 16А (С) 6kA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3.20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Автоматический выключатель S201 1Р 6А (С) 6kA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3.21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Светильник Mistral 418 А11 HF ECO/ ЛВО 418 595 ЭПРА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Лампа светодиодная LED T8 600мм G13 10Вт 800Лм 6500К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54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Светильник НПО 22-2х60-210 "Берет" опал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3.24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Светильник НББ 64-60-080 "Кольца"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3.25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  <w:lang w:val="en-US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Лампа</w:t>
            </w: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  <w:lang w:val="en-US"/>
              </w:rPr>
              <w:t xml:space="preserve"> </w:t>
            </w: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светодиодная</w:t>
            </w: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  <w:lang w:val="en-US"/>
              </w:rPr>
              <w:t xml:space="preserve"> LED CLASSIC A 100 11.5W/827 230V FR E27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</w:t>
            </w:r>
          </w:p>
        </w:tc>
      </w:tr>
      <w:tr w:rsidR="00AE6923" w:rsidTr="00AE6923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52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4. Материалы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Розетка Mosaic с заземлением с механической блокировкой, красная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8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Блокиратор - для крепления к вилке 2К+3 прибора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8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Розетка Mosaic с заземлением со шторками, белая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9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Розетка открытой установки "ГЕРМЕС PLUS" IP54 РСб20-3-ГПБд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Выключатель одноклавишный 2 модуля белый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Выключатель одноклавишный 1 модуль белый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6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Розетка информационная 1 модуль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Заглушка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t>4.9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Выключатель одноклавишный для открытой установки ВС20-1-0-ГПБ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Суппорт Mosaic на 6 модулей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3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Суппорт Mosaic на 4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Суппорт Mosaic на 2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3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Рамка Mosaic 4 модуля белая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Рамка Mosaic 2 модуля белая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Суппорт Mosaic 2 модуля на захватах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6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Суппорт Mosaic 4 модуля на захватах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Коробка 4 модуля, 40мм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Коробка 2 модуля, 40мм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Подрозетник для сплошных стен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5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Кнопка ABLFS-22 d22 мм неон/230 В 1з+1р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Корпус КП101 для кнопок 1 место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 силовой ВВГнг(А)-FRLS 3х2.5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 силовой ВВГнг(А)-FRLS 3х1.5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40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 силовой ВВГнг(А)-LS 5х6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17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 силовой ВВГнг(А)-LS 5х4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3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 силовой ВВГнг(А)-LS 3х6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 силовой ВВГнг(А)-LS 3х2.5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101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 силовой ВВГнг(А)-LS 3х1.5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160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Коробка распределительная с крышкой 100х100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Кабель-канал 105х50мм, с крышкой 65мм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8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Перегородка разделительная для кабель-канала 105х50мм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Накладка на стык кабель-канала 105х50мм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Накладка на стык крышек для кабель-канала 105х50мм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Заглушка для кабель-канала 105х50мм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3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Угол плоский 90° для кабель-канала 105х50мм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Короб с направляющими TA-GN 100x60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Отвод NTAN 100x60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Плоский угол NPAN 100x60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Заглушка LAN 100x60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4.40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Миниканал TMC 40/1x17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10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4.41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Тройник IM 40x17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4.42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Плоский угол APM 40x17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3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4.43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Внутренний угол AIM 40x17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4.44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Заглушка LM 40x17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4.45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стальная 25х3.5 ГОСТ 3262-75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8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4.46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Пена монтажная противопожарная 750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4.47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гибкая гофрированная 20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136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4.48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Держатель с защелкой для труб д.20мм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200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4.49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Клемма соединительная, 2 контакта, сечение провода 0.08-4.0 кв.мм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10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4.50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Клемма соединительная, 3 контакта, сечение провода 0.08-4.0 кв.мм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30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4.51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Клемма соединительная, 5 контактов, сечение провода 0.08-4.0 кв.мм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DD578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10</w:t>
            </w:r>
          </w:p>
        </w:tc>
      </w:tr>
      <w:tr w:rsidR="00AE6923" w:rsidTr="00AE6923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52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6923" w:rsidRPr="00DD5786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noProof/>
                <w:sz w:val="20"/>
                <w:szCs w:val="20"/>
              </w:rPr>
            </w:pPr>
            <w:r w:rsidRPr="00DD5786">
              <w:rPr>
                <w:rFonts w:ascii="Times New Roman" w:hAnsi="Times New Roman" w:cs="Times New Roman"/>
                <w:b/>
                <w:bCs/>
                <w:i/>
                <w:noProof/>
                <w:sz w:val="20"/>
                <w:szCs w:val="20"/>
              </w:rPr>
              <w:t>Раздел 5. Временное сооружение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Светильник потолочный или настенный с креплением винтами или болтами для помещений с нормальными условиями среды, одноламповый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светильников с лампами накаливания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Розетка штепсельная неутопленного типа при открытой проводке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Выключатель одноклавишный неутопленного типа при открытой проводке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выключателей, розеток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0.02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Коробка кабельная соединительная или разветвительная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Коробка кабельная соединительная или разветвительная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Демонтаж коробки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Кабель до 35 кВ в проложенных трубах, блоках и коробах, масса 1 м кабеля до 1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0.55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кабеля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0.55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5.10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Прокладка труб гофрированных ПВХ для защиты проводов и кабелей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0.4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5.11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винипластовых труб, проложенных на скобах диаметром до 25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0.4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5.12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Блок управления шкафного исполнения или распределительный пункт (шкаф), устанавливаемый на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t xml:space="preserve">стене, высота и ширина до 1200х1000 мм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t>5.13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D5786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Блок управления шкафного исполнения или распределительный пункт (шкаф), устанавливаемый на стене, высота и ширина до 1200х1000 мм</w:t>
            </w:r>
          </w:p>
          <w:p w:rsidR="00AE6923" w:rsidRDefault="00AE6923" w:rsidP="00DD5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Демонтаж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52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6. Материалы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Выключатель одноклавишный для открытой установки ВС20-1-0-ГПБ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Коробка распределительная с крышкой 100х100 TYCO 10161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 силовой ВВГнг(А)-LS 3х2.5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40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гибкая гофрированная 20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10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ПНД гибкая гофрированная 16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30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Щит АВР ЩАВР 3-80А (комплектация ABB)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Сжим ответвительный У731M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15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 силовой ВВГнг(А)-LS 5х4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10</w:t>
            </w:r>
          </w:p>
        </w:tc>
      </w:tr>
      <w:tr w:rsidR="00AE6923" w:rsidTr="00AE692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E6923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6.9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Кабель силовой ВВГнг(А)-LS 5х6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E6923" w:rsidRPr="000B02A1" w:rsidRDefault="00AE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0B02A1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5</w:t>
            </w:r>
          </w:p>
        </w:tc>
      </w:tr>
    </w:tbl>
    <w:p w:rsidR="00A24829" w:rsidRDefault="00A248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p w:rsidR="00A24829" w:rsidRDefault="00A248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p w:rsidR="00EE7446" w:rsidRDefault="00EE74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sectPr w:rsidR="00EE7446" w:rsidSect="00A24829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FCF" w:rsidRDefault="003A3FCF">
      <w:pPr>
        <w:spacing w:after="0" w:line="240" w:lineRule="auto"/>
      </w:pPr>
      <w:r>
        <w:separator/>
      </w:r>
    </w:p>
  </w:endnote>
  <w:endnote w:type="continuationSeparator" w:id="0">
    <w:p w:rsidR="003A3FCF" w:rsidRDefault="003A3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FCF" w:rsidRDefault="003A3FCF">
      <w:pPr>
        <w:spacing w:after="0" w:line="240" w:lineRule="auto"/>
      </w:pPr>
      <w:r>
        <w:separator/>
      </w:r>
    </w:p>
  </w:footnote>
  <w:footnote w:type="continuationSeparator" w:id="0">
    <w:p w:rsidR="003A3FCF" w:rsidRDefault="003A3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829" w:rsidRDefault="00EE744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noProof/>
        <w:sz w:val="18"/>
        <w:szCs w:val="18"/>
      </w:rPr>
    </w:pPr>
    <w:r>
      <w:rPr>
        <w:rFonts w:ascii="Times New Roman" w:hAnsi="Times New Roman" w:cs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6923"/>
    <w:rsid w:val="000B02A1"/>
    <w:rsid w:val="001F1707"/>
    <w:rsid w:val="003A3FCF"/>
    <w:rsid w:val="00426E43"/>
    <w:rsid w:val="00A24829"/>
    <w:rsid w:val="00AE6923"/>
    <w:rsid w:val="00DD5786"/>
    <w:rsid w:val="00EE7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1478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Сергеевна</dc:creator>
  <cp:keywords/>
  <dc:description/>
  <cp:lastModifiedBy>user</cp:lastModifiedBy>
  <cp:revision>6</cp:revision>
  <cp:lastPrinted>2017-05-12T06:23:00Z</cp:lastPrinted>
  <dcterms:created xsi:type="dcterms:W3CDTF">2017-05-12T05:38:00Z</dcterms:created>
  <dcterms:modified xsi:type="dcterms:W3CDTF">2017-05-12T06:24:00Z</dcterms:modified>
</cp:coreProperties>
</file>